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819FC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D01B2">
        <w:rPr>
          <w:rFonts w:ascii="TH SarabunIT๙" w:hAnsi="TH SarabunIT๙" w:cs="TH SarabunIT๙"/>
          <w:noProof/>
          <w:lang w:eastAsia="en-US" w:bidi="th-T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10795</wp:posOffset>
            </wp:positionV>
            <wp:extent cx="990600" cy="1085850"/>
            <wp:effectExtent l="0" t="0" r="0" b="0"/>
            <wp:wrapNone/>
            <wp:docPr id="4" name="Picture 2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819FC" w:rsidRDefault="000819FC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819FC" w:rsidRDefault="000819FC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Pr="00A15F3F" w:rsidRDefault="007D6751" w:rsidP="007D67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15F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ประกาศเจตนารมณ์การให้บริการด้วยความโปร่งใส่</w:t>
      </w:r>
    </w:p>
    <w:p w:rsidR="007D6751" w:rsidRPr="00A15F3F" w:rsidRDefault="00A01E20" w:rsidP="007D67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15F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เทศบาลตำบลศรีโพธิ์เงิน</w:t>
      </w:r>
      <w:r w:rsidR="007D6751" w:rsidRPr="00A15F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อำเภอป่าแดด  จังหวัดเชียงราย</w:t>
      </w:r>
    </w:p>
    <w:p w:rsidR="007D6751" w:rsidRDefault="007D6751" w:rsidP="007D675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*****************************************************</w:t>
      </w:r>
    </w:p>
    <w:p w:rsidR="007D6751" w:rsidRDefault="007D6751" w:rsidP="007D6751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ข้าราชการ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อำเภอป่าแดด  จังหว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>ัดเชียงราย  มีเจตนารมณ์ร่วมกัน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ที่จะสร้างองค์กรแห่งความใสสะอาด  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โดยการให้บริการด้วยความโปร่งใสเพื่อความเป็นธรรมต่อประชาชน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และเพื่อการพัฒนาท้องถิ่นให้เจริญก้าวหน้าอย่างมั่นคง</w:t>
      </w:r>
    </w:p>
    <w:p w:rsidR="007D6751" w:rsidRDefault="007D6751" w:rsidP="00A15F3F">
      <w:pPr>
        <w:spacing w:before="240"/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ดังนั้น  เพื่อให้บรรลุเจตนารมณ์ดังกล่าว 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จะดำเนินการดังนี้</w:t>
      </w:r>
    </w:p>
    <w:p w:rsidR="007D6751" w:rsidRDefault="007D6751" w:rsidP="007D675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ยึดมั่นในหลักธรรมาภิบาล</w:t>
      </w:r>
    </w:p>
    <w:p w:rsidR="007D6751" w:rsidRPr="007D6751" w:rsidRDefault="007D6751" w:rsidP="007D675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ด้วยความสำนึกรับผิดชอบ  โปร่งใส  มีคุณธรรม  ยึดหลักนิติธรรม  เปิดโอกาสให้มีส่วนร่วม</w:t>
      </w:r>
    </w:p>
    <w:p w:rsid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และเกิดความคุ้มค่า</w:t>
      </w:r>
    </w:p>
    <w:p w:rsidR="007D6751" w:rsidRDefault="007D6751" w:rsidP="007D675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มุ่งให้บริการด้วยความโปร่งใส</w:t>
      </w:r>
    </w:p>
    <w:p w:rsidR="007D6751" w:rsidRDefault="007D6751" w:rsidP="007D675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โดยประกาศหลักเกณฑ์และวิธีปฏิบัติงานอย่างชัดเจน  และเปิดเผยข้อมูลข่าวสารตามกรอบของ</w:t>
      </w:r>
    </w:p>
    <w:p w:rsidR="007D6751" w:rsidRP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กฎ</w:t>
      </w: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</w:t>
      </w:r>
    </w:p>
    <w:p w:rsidR="007D6751" w:rsidRDefault="007D6751" w:rsidP="007D675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มุ่งเน้นประชาชนเป็นศูนย์กลาง</w:t>
      </w:r>
    </w:p>
    <w:p w:rsidR="007D6751" w:rsidRDefault="007D6751" w:rsidP="007D675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โดยให้ประชาชนมีส่วนร่วมในการพัฒนาท้องถิ่น  มีส่วนร่วมในการจัดการท้องถิ่น  มีการรับฟัง</w:t>
      </w:r>
    </w:p>
    <w:p w:rsidR="007D6751" w:rsidRPr="000F3B95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ข้อคิดเห็นข้อเสนอแนะ  ของประชาชนอย่างเท่าเทียม</w:t>
      </w:r>
    </w:p>
    <w:p w:rsidR="007D6751" w:rsidRDefault="007D6751" w:rsidP="007D675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มุ่งต่อต้านและเฝ้าระวังการทุจริตคอรัปชั่นทุกรูปแบบ</w:t>
      </w:r>
    </w:p>
    <w:p w:rsidR="007D6751" w:rsidRDefault="007D6751" w:rsidP="007D6751">
      <w:pPr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โดยมีการเฝ้าระวังอย่างรัดกุม  และใช้มาตรการลงโทษขั้นสูงสุดกับผู้ทุจริตคอรัปชั่นและผู้ที่</w:t>
      </w:r>
    </w:p>
    <w:p w:rsidR="00A15F3F" w:rsidRDefault="007D6751" w:rsidP="00A15F3F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เกี่ยวข้อง</w:t>
      </w:r>
    </w:p>
    <w:p w:rsidR="00863E93" w:rsidRDefault="007D6751" w:rsidP="00A15F3F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63E9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จึงประกาศให้ทราบโดยทั่วกัน</w:t>
      </w:r>
    </w:p>
    <w:p w:rsidR="007D6751" w:rsidRDefault="00863E93" w:rsidP="007D6751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ประกาศ ณ วันที่ </w:t>
      </w:r>
      <w:proofErr w:type="gramStart"/>
      <w:r w:rsidR="00B525C0">
        <w:rPr>
          <w:rFonts w:ascii="TH SarabunIT๙" w:hAnsi="TH SarabunIT๙" w:cs="TH SarabunIT๙"/>
          <w:sz w:val="32"/>
          <w:szCs w:val="32"/>
          <w:lang w:bidi="th-TH"/>
        </w:rPr>
        <w:t xml:space="preserve">4  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>มกราคม</w:t>
      </w:r>
      <w:proofErr w:type="gramEnd"/>
      <w:r w:rsidR="007B4F8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พ.ศ. 256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7D675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D6751" w:rsidRPr="00B525C0" w:rsidRDefault="007B4F84" w:rsidP="007B4F84">
      <w:pPr>
        <w:tabs>
          <w:tab w:val="left" w:pos="4395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D6751">
        <w:rPr>
          <w:rFonts w:ascii="TH SarabunIT๙" w:hAnsi="TH SarabunIT๙" w:cs="TH SarabunIT๙"/>
          <w:sz w:val="32"/>
          <w:szCs w:val="32"/>
          <w:cs/>
          <w:lang w:bidi="th-TH"/>
        </w:rPr>
        <w:t>(ลงชื่อ)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proofErr w:type="spellStart"/>
      <w:r w:rsidR="00B525C0" w:rsidRPr="00B525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จรัญ</w:t>
      </w:r>
      <w:proofErr w:type="spellEnd"/>
      <w:r w:rsidR="00B525C0" w:rsidRPr="00B525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ยามี</w:t>
      </w: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B4F8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7B4F8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proofErr w:type="spellStart"/>
      <w:r w:rsidR="007B4F8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</w:t>
      </w:r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>จรัญ</w:t>
      </w:r>
      <w:proofErr w:type="spellEnd"/>
      <w:r w:rsidR="00B525C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ยามี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นายกเทศมนตรีตำบ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B4F84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sectPr w:rsidR="00F25FAB" w:rsidSect="000819FC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2AF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85561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05908"/>
    <w:multiLevelType w:val="hybridMultilevel"/>
    <w:tmpl w:val="193088D8"/>
    <w:lvl w:ilvl="0" w:tplc="BFFE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79D9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3B95"/>
    <w:rsid w:val="00041DAD"/>
    <w:rsid w:val="00077140"/>
    <w:rsid w:val="00077463"/>
    <w:rsid w:val="000819FC"/>
    <w:rsid w:val="000C2C99"/>
    <w:rsid w:val="000F3B95"/>
    <w:rsid w:val="001B7874"/>
    <w:rsid w:val="00201DA6"/>
    <w:rsid w:val="004412A5"/>
    <w:rsid w:val="00536D51"/>
    <w:rsid w:val="00740040"/>
    <w:rsid w:val="007B4F84"/>
    <w:rsid w:val="007D6751"/>
    <w:rsid w:val="00863E93"/>
    <w:rsid w:val="008E5139"/>
    <w:rsid w:val="00926E1B"/>
    <w:rsid w:val="00A01E20"/>
    <w:rsid w:val="00A15F3F"/>
    <w:rsid w:val="00AB1E8F"/>
    <w:rsid w:val="00AB7F8B"/>
    <w:rsid w:val="00B0363F"/>
    <w:rsid w:val="00B311E6"/>
    <w:rsid w:val="00B525C0"/>
    <w:rsid w:val="00C14ABD"/>
    <w:rsid w:val="00CD128D"/>
    <w:rsid w:val="00E509E7"/>
    <w:rsid w:val="00E61B4C"/>
    <w:rsid w:val="00F2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5"/>
    <w:pPr>
      <w:widowControl w:val="0"/>
      <w:adjustRightInd w:val="0"/>
      <w:spacing w:after="0" w:line="360" w:lineRule="atLeast"/>
      <w:jc w:val="both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751"/>
    <w:rPr>
      <w:rFonts w:ascii="Tahoma" w:eastAsia="SimSun" w:hAnsi="Tahoma" w:cs="Tahoma"/>
      <w:sz w:val="16"/>
      <w:szCs w:val="16"/>
      <w:lang w:eastAsia="zh-CN" w:bidi="ar-SA"/>
    </w:rPr>
  </w:style>
  <w:style w:type="paragraph" w:styleId="a6">
    <w:name w:val="caption"/>
    <w:basedOn w:val="a"/>
    <w:next w:val="a"/>
    <w:qFormat/>
    <w:rsid w:val="00F25FAB"/>
    <w:pPr>
      <w:widowControl/>
      <w:adjustRightInd/>
      <w:spacing w:line="240" w:lineRule="auto"/>
      <w:jc w:val="center"/>
    </w:pPr>
    <w:rPr>
      <w:rFonts w:ascii="BrowalliaUPC" w:eastAsia="Cordia New" w:hAnsi="BrowalliaUPC" w:cs="BrowalliaUPC"/>
      <w:b/>
      <w:bCs/>
      <w:sz w:val="40"/>
      <w:szCs w:val="40"/>
      <w:u w:val="single"/>
      <w:lang w:eastAsia="en-US" w:bidi="th-TH"/>
    </w:rPr>
  </w:style>
  <w:style w:type="paragraph" w:styleId="a7">
    <w:name w:val="Body Text"/>
    <w:basedOn w:val="a"/>
    <w:link w:val="a8"/>
    <w:rsid w:val="00F25FAB"/>
    <w:pPr>
      <w:widowControl/>
      <w:adjustRightInd/>
      <w:spacing w:line="240" w:lineRule="auto"/>
      <w:jc w:val="thaiDistribute"/>
    </w:pPr>
    <w:rPr>
      <w:rFonts w:ascii="Angsana New" w:eastAsia="Cordia New" w:hAnsi="Angsana New"/>
      <w:sz w:val="32"/>
      <w:szCs w:val="32"/>
      <w:lang w:eastAsia="en-US" w:bidi="th-TH"/>
    </w:rPr>
  </w:style>
  <w:style w:type="character" w:customStyle="1" w:styleId="a8">
    <w:name w:val="เนื้อความ อักขระ"/>
    <w:basedOn w:val="a0"/>
    <w:link w:val="a7"/>
    <w:rsid w:val="00F25FAB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E61B4C"/>
    <w:pPr>
      <w:spacing w:after="0" w:line="240" w:lineRule="auto"/>
    </w:pPr>
    <w:rPr>
      <w:rFonts w:ascii="TH NiramitIT๙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B585-C8E4-4F54-B0F1-4BFCBEE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spsupplyoa1</dc:creator>
  <cp:lastModifiedBy>spsupplyoa1</cp:lastModifiedBy>
  <cp:revision>12</cp:revision>
  <cp:lastPrinted>2018-05-25T06:02:00Z</cp:lastPrinted>
  <dcterms:created xsi:type="dcterms:W3CDTF">2018-05-25T02:30:00Z</dcterms:created>
  <dcterms:modified xsi:type="dcterms:W3CDTF">2023-03-10T19:16:00Z</dcterms:modified>
</cp:coreProperties>
</file>